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5AEC55A5" w:rsidR="00913C4A" w:rsidRPr="00FF53DF" w:rsidRDefault="00E662D3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5</w:t>
      </w:r>
      <w:r w:rsidRPr="00E662D3">
        <w:rPr>
          <w:rFonts w:ascii="Calibri" w:hAnsi="Calibri"/>
          <w:sz w:val="32"/>
          <w:u w:val="single"/>
          <w:vertAlign w:val="superscript"/>
        </w:rPr>
        <w:t>th</w:t>
      </w:r>
      <w:r w:rsidR="007B6ADC">
        <w:rPr>
          <w:rFonts w:ascii="Calibri" w:hAnsi="Calibri"/>
          <w:sz w:val="32"/>
          <w:u w:val="single"/>
        </w:rPr>
        <w:t xml:space="preserve"> </w:t>
      </w:r>
      <w:r w:rsidR="008103F0">
        <w:rPr>
          <w:rFonts w:ascii="Calibri" w:hAnsi="Calibri"/>
          <w:sz w:val="32"/>
          <w:u w:val="single"/>
        </w:rPr>
        <w:t>Grade</w:t>
      </w:r>
      <w:r w:rsidR="00742E22" w:rsidRPr="00FF53DF">
        <w:rPr>
          <w:rFonts w:ascii="Calibri" w:hAnsi="Calibri"/>
          <w:sz w:val="32"/>
          <w:u w:val="single"/>
        </w:rPr>
        <w:t xml:space="preserve">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>
        <w:rPr>
          <w:rFonts w:ascii="Calibri" w:hAnsi="Calibri"/>
          <w:sz w:val="32"/>
          <w:u w:val="single"/>
        </w:rPr>
        <w:t>3</w:t>
      </w:r>
      <w:r w:rsidRPr="00E662D3">
        <w:rPr>
          <w:rFonts w:ascii="Calibri" w:hAnsi="Calibri"/>
          <w:sz w:val="32"/>
          <w:u w:val="single"/>
          <w:vertAlign w:val="superscript"/>
        </w:rPr>
        <w:t>rd</w:t>
      </w:r>
      <w:r w:rsidR="00FE63F3">
        <w:rPr>
          <w:rFonts w:ascii="Calibri" w:hAnsi="Calibri"/>
          <w:sz w:val="32"/>
          <w:u w:val="single"/>
        </w:rPr>
        <w:t xml:space="preserve"> </w:t>
      </w:r>
      <w:r w:rsidR="0085255D" w:rsidRPr="00FF53DF">
        <w:rPr>
          <w:rFonts w:ascii="Calibri" w:hAnsi="Calibri"/>
          <w:sz w:val="32"/>
          <w:u w:val="single"/>
        </w:rPr>
        <w:t>Quarter</w:t>
      </w:r>
    </w:p>
    <w:p w14:paraId="73C1DD0B" w14:textId="161E45D6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 w:rsidR="00E662D3">
        <w:rPr>
          <w:rFonts w:ascii="Calibri" w:hAnsi="Calibri"/>
          <w:sz w:val="32"/>
        </w:rPr>
        <w:t>Gustav Klimt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88C88A1" w14:textId="3C9106D2" w:rsidR="00DC4A63" w:rsidRDefault="00DC4A63" w:rsidP="00DC4A63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>There may be a YouTube video embedded into the presentation, it is set to play automatically</w:t>
      </w:r>
      <w:r w:rsidR="007B6ADC">
        <w:rPr>
          <w:rFonts w:ascii="Calibri" w:hAnsi="Calibri"/>
        </w:rPr>
        <w:t xml:space="preserve"> and advance to the next slide at </w:t>
      </w:r>
      <w:r w:rsidR="00E662D3">
        <w:rPr>
          <w:rFonts w:ascii="Calibri" w:hAnsi="Calibri"/>
        </w:rPr>
        <w:t>the end of the video</w:t>
      </w:r>
      <w:r w:rsidR="007B6ADC">
        <w:rPr>
          <w:rFonts w:ascii="Calibri" w:hAnsi="Calibri"/>
        </w:rPr>
        <w:t>, if it doesn’t you can click to the next slide</w:t>
      </w:r>
      <w:r>
        <w:rPr>
          <w:rFonts w:ascii="Calibri" w:hAnsi="Calibri"/>
        </w:rPr>
        <w:t xml:space="preserve">.  Please be mindful of any ads that may pop up, unfortunately we cannot control that.  </w:t>
      </w:r>
    </w:p>
    <w:p w14:paraId="0FFFEF0D" w14:textId="16204E79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706F2E0D" w14:textId="62D0364C" w:rsidR="004163ED" w:rsidRPr="004163ED" w:rsidRDefault="004163ED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>
      <w:pPr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5529C06A" w14:textId="65DBF129" w:rsidR="00C26DC6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Enough for each student to have </w:t>
      </w:r>
      <w:r w:rsidR="00E662D3">
        <w:rPr>
          <w:rFonts w:ascii="Calibri" w:hAnsi="Calibri"/>
        </w:rPr>
        <w:t xml:space="preserve">1 Construction paper, gold, white &amp; black paint, paint brushes, paint trays &amp; water rinse cups for the table </w:t>
      </w:r>
      <w:proofErr w:type="gramStart"/>
      <w:r w:rsidR="00E662D3">
        <w:rPr>
          <w:rFonts w:ascii="Calibri" w:hAnsi="Calibri"/>
        </w:rPr>
        <w:t>group</w:t>
      </w:r>
      <w:proofErr w:type="gramEnd"/>
    </w:p>
    <w:p w14:paraId="58202048" w14:textId="312909D2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</w:t>
      </w:r>
      <w:r w:rsidR="007B6ADC">
        <w:rPr>
          <w:rFonts w:ascii="Calibri" w:hAnsi="Calibri"/>
        </w:rPr>
        <w:t>student</w:t>
      </w:r>
      <w:r>
        <w:rPr>
          <w:rFonts w:ascii="Calibri" w:hAnsi="Calibri"/>
        </w:rPr>
        <w:t xml:space="preserve"> a </w:t>
      </w:r>
      <w:r w:rsidR="00E662D3">
        <w:rPr>
          <w:rFonts w:ascii="Calibri" w:hAnsi="Calibri"/>
        </w:rPr>
        <w:t>construction paper</w:t>
      </w:r>
      <w:r w:rsidR="00AA1F56">
        <w:rPr>
          <w:rFonts w:ascii="Calibri" w:hAnsi="Calibri"/>
        </w:rPr>
        <w:t>– have them write their name</w:t>
      </w:r>
      <w:r w:rsidR="007B6ADC">
        <w:rPr>
          <w:rFonts w:ascii="Calibri" w:hAnsi="Calibri"/>
        </w:rPr>
        <w:t xml:space="preserve"> </w:t>
      </w:r>
      <w:r w:rsidR="00AA1F56">
        <w:rPr>
          <w:rFonts w:ascii="Calibri" w:hAnsi="Calibri"/>
        </w:rPr>
        <w:t xml:space="preserve">on </w:t>
      </w:r>
      <w:proofErr w:type="gramStart"/>
      <w:r w:rsidR="00AA1F56">
        <w:rPr>
          <w:rFonts w:ascii="Calibri" w:hAnsi="Calibri"/>
        </w:rPr>
        <w:t>it</w:t>
      </w:r>
      <w:proofErr w:type="gramEnd"/>
      <w:r>
        <w:rPr>
          <w:rFonts w:ascii="Calibri" w:hAnsi="Calibri"/>
        </w:rPr>
        <w:t xml:space="preserve"> </w:t>
      </w:r>
    </w:p>
    <w:p w14:paraId="72D07570" w14:textId="0B372350" w:rsidR="00AA1F56" w:rsidRDefault="00E662D3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Have them QUICKLY sketch their tree </w:t>
      </w:r>
      <w:proofErr w:type="gramStart"/>
      <w:r>
        <w:rPr>
          <w:rFonts w:ascii="Calibri" w:hAnsi="Calibri"/>
        </w:rPr>
        <w:t>outline</w:t>
      </w:r>
      <w:proofErr w:type="gramEnd"/>
    </w:p>
    <w:p w14:paraId="6B6290C4" w14:textId="1876BB65" w:rsidR="007B6ADC" w:rsidRDefault="00E662D3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Paint over their outline with gold paint </w:t>
      </w:r>
    </w:p>
    <w:p w14:paraId="0372B4E9" w14:textId="43F29DF4" w:rsidR="007B6ADC" w:rsidRDefault="00E662D3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Add on bling or hidden objects with symbolism to them and their </w:t>
      </w:r>
      <w:proofErr w:type="gramStart"/>
      <w:r>
        <w:rPr>
          <w:rFonts w:ascii="Calibri" w:hAnsi="Calibri"/>
        </w:rPr>
        <w:t>life</w:t>
      </w:r>
      <w:proofErr w:type="gramEnd"/>
    </w:p>
    <w:p w14:paraId="0F35AF0B" w14:textId="377CB1C1" w:rsidR="00FD139A" w:rsidRDefault="00FD139A" w:rsidP="00FD139A">
      <w:pPr>
        <w:pStyle w:val="ListParagraph"/>
        <w:rPr>
          <w:rFonts w:ascii="Calibri" w:hAnsi="Calibri"/>
        </w:rPr>
      </w:pPr>
    </w:p>
    <w:p w14:paraId="6242259E" w14:textId="6573972A" w:rsidR="00956527" w:rsidRPr="004163ED" w:rsidRDefault="00FD139A" w:rsidP="004163ED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E662D3" w:rsidRPr="00E662D3">
        <w:rPr>
          <w:rFonts w:ascii="Calibri" w:hAnsi="Calibri"/>
        </w:rPr>
        <w:drawing>
          <wp:inline distT="0" distB="0" distL="0" distR="0" wp14:anchorId="376C436D" wp14:editId="4F637DAB">
            <wp:extent cx="1847850" cy="2466975"/>
            <wp:effectExtent l="0" t="0" r="0" b="9525"/>
            <wp:docPr id="5128" name="Picture 8" descr="we heart art: Gustav Klimt's &quot;Tree of Life&quot;">
              <a:extLst xmlns:a="http://schemas.openxmlformats.org/drawingml/2006/main">
                <a:ext uri="{FF2B5EF4-FFF2-40B4-BE49-F238E27FC236}">
                  <a16:creationId xmlns:a16="http://schemas.microsoft.com/office/drawing/2014/main" id="{5555692D-A6C9-F138-4B39-FB8F1ECFDC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we heart art: Gustav Klimt's &quot;Tree of Life&quot;">
                      <a:extLst>
                        <a:ext uri="{FF2B5EF4-FFF2-40B4-BE49-F238E27FC236}">
                          <a16:creationId xmlns:a16="http://schemas.microsoft.com/office/drawing/2014/main" id="{5555692D-A6C9-F138-4B39-FB8F1ECFDCF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E662D3" w:rsidRPr="00E662D3">
        <w:rPr>
          <w:noProof/>
        </w:rPr>
        <w:t xml:space="preserve"> </w:t>
      </w:r>
      <w:r w:rsidR="00E662D3" w:rsidRPr="00E662D3">
        <w:rPr>
          <w:rFonts w:ascii="Calibri" w:hAnsi="Calibri"/>
        </w:rPr>
        <w:drawing>
          <wp:inline distT="0" distB="0" distL="0" distR="0" wp14:anchorId="658DB5B9" wp14:editId="08815A58">
            <wp:extent cx="1636951" cy="2461580"/>
            <wp:effectExtent l="0" t="0" r="1905" b="0"/>
            <wp:docPr id="5132" name="Picture 12" descr="1st Grade Klimt Tree Of Life - Lessons - Blendspace">
              <a:extLst xmlns:a="http://schemas.openxmlformats.org/drawingml/2006/main">
                <a:ext uri="{FF2B5EF4-FFF2-40B4-BE49-F238E27FC236}">
                  <a16:creationId xmlns:a16="http://schemas.microsoft.com/office/drawing/2014/main" id="{AD49FED9-7193-6B63-064E-E9409509D0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" name="Picture 12" descr="1st Grade Klimt Tree Of Life - Lessons - Blendspace">
                      <a:extLst>
                        <a:ext uri="{FF2B5EF4-FFF2-40B4-BE49-F238E27FC236}">
                          <a16:creationId xmlns:a16="http://schemas.microsoft.com/office/drawing/2014/main" id="{AD49FED9-7193-6B63-064E-E9409509D0C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951" cy="24615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956527" w:rsidRPr="004163ED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231837"/>
    <w:rsid w:val="002349C7"/>
    <w:rsid w:val="00234CC4"/>
    <w:rsid w:val="00254BB9"/>
    <w:rsid w:val="00297670"/>
    <w:rsid w:val="003027A7"/>
    <w:rsid w:val="00345999"/>
    <w:rsid w:val="00393B35"/>
    <w:rsid w:val="003C69B4"/>
    <w:rsid w:val="004163ED"/>
    <w:rsid w:val="004302C3"/>
    <w:rsid w:val="004939E5"/>
    <w:rsid w:val="005528ED"/>
    <w:rsid w:val="00554A4A"/>
    <w:rsid w:val="00566B06"/>
    <w:rsid w:val="005A287F"/>
    <w:rsid w:val="006270C6"/>
    <w:rsid w:val="006406C2"/>
    <w:rsid w:val="00697CD6"/>
    <w:rsid w:val="006B7865"/>
    <w:rsid w:val="006F664B"/>
    <w:rsid w:val="00742E22"/>
    <w:rsid w:val="007B6ADC"/>
    <w:rsid w:val="008103F0"/>
    <w:rsid w:val="0085255D"/>
    <w:rsid w:val="008F4379"/>
    <w:rsid w:val="00913C4A"/>
    <w:rsid w:val="00916617"/>
    <w:rsid w:val="0094589C"/>
    <w:rsid w:val="00956527"/>
    <w:rsid w:val="00A21F8D"/>
    <w:rsid w:val="00AA1F56"/>
    <w:rsid w:val="00AD384B"/>
    <w:rsid w:val="00B0662E"/>
    <w:rsid w:val="00B84C1A"/>
    <w:rsid w:val="00BC5D1F"/>
    <w:rsid w:val="00C26DC6"/>
    <w:rsid w:val="00CB380F"/>
    <w:rsid w:val="00CB75B2"/>
    <w:rsid w:val="00D86E34"/>
    <w:rsid w:val="00DC4A63"/>
    <w:rsid w:val="00E053C2"/>
    <w:rsid w:val="00E23291"/>
    <w:rsid w:val="00E662D3"/>
    <w:rsid w:val="00EA0BC9"/>
    <w:rsid w:val="00EC5A73"/>
    <w:rsid w:val="00F05129"/>
    <w:rsid w:val="00F53D16"/>
    <w:rsid w:val="00F70828"/>
    <w:rsid w:val="00FD139A"/>
    <w:rsid w:val="00FE63F3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3</cp:revision>
  <cp:lastPrinted>2018-08-15T05:32:00Z</cp:lastPrinted>
  <dcterms:created xsi:type="dcterms:W3CDTF">2023-01-23T06:00:00Z</dcterms:created>
  <dcterms:modified xsi:type="dcterms:W3CDTF">2023-01-23T06:00:00Z</dcterms:modified>
</cp:coreProperties>
</file>